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462125B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</w:t>
      </w:r>
      <w:r w:rsidR="002079EF">
        <w:rPr>
          <w:color w:val="000000"/>
          <w:sz w:val="24"/>
          <w:szCs w:val="24"/>
        </w:rPr>
        <w:t>–</w:t>
      </w:r>
      <w:r w:rsidRPr="0051111F">
        <w:rPr>
          <w:color w:val="000000"/>
          <w:sz w:val="24"/>
          <w:szCs w:val="24"/>
        </w:rPr>
        <w:t xml:space="preserve"> </w:t>
      </w:r>
      <w:r w:rsidR="002079EF">
        <w:rPr>
          <w:color w:val="000000"/>
          <w:sz w:val="24"/>
          <w:szCs w:val="24"/>
        </w:rPr>
        <w:t xml:space="preserve">07 a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155433E5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 w:rsidR="002079EF">
        <w:rPr>
          <w:color w:val="000000"/>
          <w:sz w:val="24"/>
          <w:szCs w:val="24"/>
        </w:rPr>
        <w:t>03 a 0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0667E544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 w:rsidR="002079EF">
        <w:rPr>
          <w:color w:val="000000"/>
          <w:sz w:val="24"/>
          <w:szCs w:val="24"/>
        </w:rPr>
        <w:t>01 a 0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627CD" w14:textId="51D83062" w:rsidR="005405B4" w:rsidRDefault="002C65FD" w:rsidP="005405B4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</w:t>
            </w:r>
            <w:r w:rsidR="005405B4">
              <w:rPr>
                <w:b/>
                <w:color w:val="000000"/>
                <w:sz w:val="24"/>
                <w:szCs w:val="24"/>
              </w:rPr>
              <w:t>.</w:t>
            </w:r>
          </w:p>
          <w:p w14:paraId="484F969D" w14:textId="4A78D4B6" w:rsidR="00A565D2" w:rsidRDefault="002C65FD" w:rsidP="005405B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r w:rsidR="00BB70FE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895BC2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BB70FE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BB70FE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BB70FE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BB70FE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</w:t>
            </w:r>
            <w:r w:rsidR="005405B4">
              <w:rPr>
                <w:color w:val="000000"/>
                <w:sz w:val="24"/>
                <w:szCs w:val="24"/>
              </w:rPr>
              <w:t xml:space="preserve"> evidente </w:t>
            </w:r>
            <w:r>
              <w:rPr>
                <w:color w:val="000000"/>
                <w:sz w:val="24"/>
                <w:szCs w:val="24"/>
              </w:rPr>
              <w:t xml:space="preserve">os resultados que </w:t>
            </w:r>
            <w:r w:rsidR="00BB70FE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</w:t>
            </w:r>
            <w:r w:rsidR="00545329">
              <w:rPr>
                <w:color w:val="000000"/>
                <w:sz w:val="24"/>
                <w:szCs w:val="24"/>
              </w:rPr>
              <w:t xml:space="preserve"> e a viabilidade na execução da proposta</w:t>
            </w:r>
            <w:r>
              <w:rPr>
                <w:color w:val="000000"/>
                <w:sz w:val="24"/>
                <w:szCs w:val="24"/>
              </w:rPr>
              <w:t>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82F7A" w14:textId="7BA22AAD" w:rsidR="005405B4" w:rsidRDefault="00CC0FD3" w:rsidP="005405B4">
            <w:pPr>
              <w:spacing w:before="120" w:after="120" w:line="240" w:lineRule="auto"/>
              <w:ind w:left="120" w:righ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</w:t>
            </w:r>
            <w:r>
              <w:rPr>
                <w:b/>
                <w:color w:val="000000"/>
                <w:sz w:val="24"/>
                <w:szCs w:val="24"/>
              </w:rPr>
              <w:t>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r>
              <w:rPr>
                <w:b/>
                <w:color w:val="000000"/>
                <w:sz w:val="24"/>
                <w:szCs w:val="24"/>
              </w:rPr>
              <w:t>cenário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="002C65FD" w:rsidRPr="002079EF">
              <w:rPr>
                <w:b/>
                <w:sz w:val="24"/>
                <w:szCs w:val="24"/>
              </w:rPr>
              <w:t xml:space="preserve">do </w:t>
            </w:r>
            <w:r w:rsidR="002079EF" w:rsidRPr="002079EF">
              <w:rPr>
                <w:b/>
                <w:sz w:val="24"/>
                <w:szCs w:val="24"/>
              </w:rPr>
              <w:t>municíp</w:t>
            </w:r>
            <w:r w:rsidR="002079EF">
              <w:rPr>
                <w:b/>
                <w:sz w:val="24"/>
                <w:szCs w:val="24"/>
              </w:rPr>
              <w:t>i</w:t>
            </w:r>
            <w:r w:rsidR="002079EF" w:rsidRPr="002079EF">
              <w:rPr>
                <w:b/>
                <w:sz w:val="24"/>
                <w:szCs w:val="24"/>
              </w:rPr>
              <w:t>o</w:t>
            </w:r>
            <w:r w:rsidR="005405B4">
              <w:rPr>
                <w:b/>
                <w:sz w:val="24"/>
                <w:szCs w:val="24"/>
              </w:rPr>
              <w:t>.</w:t>
            </w:r>
          </w:p>
          <w:p w14:paraId="201F1DC9" w14:textId="47315AA2" w:rsidR="00A565D2" w:rsidRDefault="002C65FD" w:rsidP="005405B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r w:rsidR="00CC0FD3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895BC2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CC0FD3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a </w:t>
            </w:r>
            <w:r w:rsidR="00CC0FD3">
              <w:rPr>
                <w:color w:val="000000"/>
                <w:sz w:val="24"/>
                <w:szCs w:val="24"/>
              </w:rPr>
              <w:t>ação</w:t>
            </w:r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r w:rsidR="00CC0FD3">
              <w:rPr>
                <w:color w:val="000000"/>
                <w:sz w:val="24"/>
                <w:szCs w:val="24"/>
              </w:rPr>
              <w:t>valorização</w:t>
            </w:r>
            <w:r>
              <w:rPr>
                <w:color w:val="000000"/>
                <w:sz w:val="24"/>
                <w:szCs w:val="24"/>
              </w:rPr>
              <w:t xml:space="preserve"> da cultura </w:t>
            </w:r>
            <w:r w:rsidR="0034554A">
              <w:rPr>
                <w:color w:val="000000"/>
                <w:sz w:val="24"/>
                <w:szCs w:val="24"/>
              </w:rPr>
              <w:t>local.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503E10" w14:textId="174C36B2" w:rsidR="005405B4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r w:rsidR="00CC0FD3">
              <w:rPr>
                <w:b/>
                <w:color w:val="000000"/>
                <w:sz w:val="24"/>
                <w:szCs w:val="24"/>
              </w:rPr>
              <w:t>integração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CC0FD3">
              <w:rPr>
                <w:b/>
                <w:color w:val="000000"/>
                <w:sz w:val="24"/>
                <w:szCs w:val="24"/>
              </w:rPr>
              <w:t>comunitária</w:t>
            </w:r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r w:rsidR="00CC0FD3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</w:t>
            </w:r>
            <w:r w:rsidR="005405B4">
              <w:rPr>
                <w:b/>
                <w:color w:val="000000"/>
                <w:sz w:val="24"/>
                <w:szCs w:val="24"/>
              </w:rPr>
              <w:t>.</w:t>
            </w:r>
          </w:p>
          <w:p w14:paraId="23A59601" w14:textId="5EBD5565" w:rsidR="00A565D2" w:rsidRDefault="005405B4" w:rsidP="005405B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</w:t>
            </w:r>
            <w:r w:rsidR="002C65FD">
              <w:rPr>
                <w:color w:val="000000"/>
                <w:sz w:val="24"/>
                <w:szCs w:val="24"/>
              </w:rPr>
              <w:t xml:space="preserve">nsidera-se, para fins de </w:t>
            </w:r>
            <w:r w:rsidR="0049709D">
              <w:rPr>
                <w:color w:val="000000"/>
                <w:sz w:val="24"/>
                <w:szCs w:val="24"/>
              </w:rPr>
              <w:t>avaliação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 w:rsidR="00CC0FD3">
              <w:rPr>
                <w:color w:val="000000"/>
                <w:sz w:val="24"/>
                <w:szCs w:val="24"/>
              </w:rPr>
              <w:t>valoração</w:t>
            </w:r>
            <w:r w:rsidR="002C65FD">
              <w:rPr>
                <w:color w:val="000000"/>
                <w:sz w:val="24"/>
                <w:szCs w:val="24"/>
              </w:rPr>
              <w:t xml:space="preserve">, se o projeto apresenta aspectos de </w:t>
            </w:r>
            <w:r w:rsidR="00CC0FD3">
              <w:rPr>
                <w:color w:val="000000"/>
                <w:sz w:val="24"/>
                <w:szCs w:val="24"/>
              </w:rPr>
              <w:t>integração</w:t>
            </w:r>
            <w:r w:rsidR="002C65FD">
              <w:rPr>
                <w:color w:val="000000"/>
                <w:sz w:val="24"/>
                <w:szCs w:val="24"/>
              </w:rPr>
              <w:t xml:space="preserve"> </w:t>
            </w:r>
            <w:r w:rsidR="00CC0FD3">
              <w:rPr>
                <w:color w:val="000000"/>
                <w:sz w:val="24"/>
                <w:szCs w:val="24"/>
              </w:rPr>
              <w:t>comunitária</w:t>
            </w:r>
            <w:r w:rsidR="002C65FD">
              <w:rPr>
                <w:color w:val="000000"/>
                <w:sz w:val="24"/>
                <w:szCs w:val="24"/>
              </w:rPr>
              <w:t xml:space="preserve">, em </w:t>
            </w:r>
            <w:r w:rsidR="00CC0FD3">
              <w:rPr>
                <w:color w:val="000000"/>
                <w:sz w:val="24"/>
                <w:szCs w:val="24"/>
              </w:rPr>
              <w:t>relação</w:t>
            </w:r>
            <w:r w:rsidR="002C65FD">
              <w:rPr>
                <w:color w:val="000000"/>
                <w:sz w:val="24"/>
                <w:szCs w:val="24"/>
              </w:rPr>
              <w:t xml:space="preserve"> ao impacto social para a </w:t>
            </w:r>
            <w:r w:rsidR="00CC0FD3">
              <w:rPr>
                <w:color w:val="000000"/>
                <w:sz w:val="24"/>
                <w:szCs w:val="24"/>
              </w:rPr>
              <w:t>inclusão</w:t>
            </w:r>
            <w:r w:rsidR="002C65FD">
              <w:rPr>
                <w:color w:val="000000"/>
                <w:sz w:val="24"/>
                <w:szCs w:val="24"/>
              </w:rPr>
              <w:t xml:space="preserve"> de pessoas com </w:t>
            </w:r>
            <w:r w:rsidR="00CC0FD3">
              <w:rPr>
                <w:color w:val="000000"/>
                <w:sz w:val="24"/>
                <w:szCs w:val="24"/>
              </w:rPr>
              <w:t>deficiência</w:t>
            </w:r>
            <w:r w:rsidR="002C65FD"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EC4C3" w14:textId="77777777" w:rsidR="00360BAD" w:rsidRDefault="00CC0FD3" w:rsidP="00360BA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 w:rsidR="00804B4E"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 w:rsidR="00804B4E"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7"/>
                <w:id w:val="1173307974"/>
              </w:sdtPr>
              <w:sdtEndPr/>
              <w:sdtContent>
                <w:r w:rsidR="00B7743E">
                  <w:rPr>
                    <w:b/>
                    <w:color w:val="000000"/>
                    <w:sz w:val="24"/>
                    <w:szCs w:val="24"/>
                  </w:rPr>
                  <w:t xml:space="preserve">, 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 xml:space="preserve"> resultados e desdobramentos do projeto proposto</w:t>
            </w:r>
            <w:r w:rsidR="00360BAD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58114FC7" w14:textId="2C4EC500" w:rsidR="00A565D2" w:rsidRDefault="002C65FD" w:rsidP="00360BA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r w:rsidR="00804B4E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 w:rsidR="00804B4E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 w:rsidR="00804B4E">
              <w:rPr>
                <w:color w:val="000000"/>
                <w:sz w:val="24"/>
                <w:szCs w:val="24"/>
              </w:rPr>
              <w:t>orçamentária</w:t>
            </w:r>
            <w:r>
              <w:rPr>
                <w:color w:val="000000"/>
                <w:sz w:val="24"/>
                <w:szCs w:val="24"/>
              </w:rPr>
              <w:t xml:space="preserve">, sua </w:t>
            </w:r>
            <w:r w:rsidR="00804B4E">
              <w:rPr>
                <w:color w:val="000000"/>
                <w:sz w:val="24"/>
                <w:szCs w:val="24"/>
              </w:rPr>
              <w:t>execução</w:t>
            </w:r>
            <w:r>
              <w:rPr>
                <w:color w:val="000000"/>
                <w:sz w:val="24"/>
                <w:szCs w:val="24"/>
              </w:rPr>
              <w:t xml:space="preserve"> e a </w:t>
            </w:r>
            <w:r w:rsidR="00804B4E">
              <w:rPr>
                <w:color w:val="000000"/>
                <w:sz w:val="24"/>
                <w:szCs w:val="24"/>
              </w:rPr>
              <w:t>adequação</w:t>
            </w:r>
            <w:r>
              <w:rPr>
                <w:color w:val="000000"/>
                <w:sz w:val="24"/>
                <w:szCs w:val="24"/>
              </w:rPr>
              <w:t xml:space="preserve"> ao objeto</w:t>
            </w:r>
            <w:r w:rsidR="00B7743E">
              <w:rPr>
                <w:color w:val="000000"/>
                <w:sz w:val="24"/>
                <w:szCs w:val="24"/>
              </w:rPr>
              <w:t xml:space="preserve">. </w:t>
            </w:r>
            <w:r w:rsidR="00804B4E">
              <w:rPr>
                <w:color w:val="000000"/>
                <w:sz w:val="24"/>
                <w:szCs w:val="24"/>
              </w:rPr>
              <w:t>Também</w:t>
            </w:r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r w:rsidR="00873FBF">
              <w:rPr>
                <w:color w:val="000000"/>
                <w:sz w:val="24"/>
                <w:szCs w:val="24"/>
              </w:rPr>
              <w:t>avaliação,</w:t>
            </w:r>
            <w:r>
              <w:rPr>
                <w:color w:val="000000"/>
                <w:sz w:val="24"/>
                <w:szCs w:val="24"/>
              </w:rPr>
              <w:t xml:space="preserve"> a </w:t>
            </w:r>
            <w:r w:rsidR="00804B4E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 w:rsidR="00804B4E">
              <w:rPr>
                <w:color w:val="000000"/>
                <w:sz w:val="24"/>
                <w:szCs w:val="24"/>
              </w:rPr>
              <w:t>orçamentária</w:t>
            </w:r>
            <w:r>
              <w:rPr>
                <w:color w:val="000000"/>
                <w:sz w:val="24"/>
                <w:szCs w:val="24"/>
              </w:rPr>
              <w:t xml:space="preserve"> do projeto.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86683" w14:textId="77777777" w:rsidR="00245DAE" w:rsidRDefault="00AF4F46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Objetivos e Metas do projeto proposto</w:t>
            </w:r>
            <w:r w:rsidR="00245DA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67909400" w14:textId="3A9A88B9" w:rsidR="00A565D2" w:rsidRDefault="002C65FD" w:rsidP="00245DA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r w:rsidR="00AF4F46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 w:rsidR="00AF4F46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r w:rsidR="00245DAE">
              <w:rPr>
                <w:color w:val="000000"/>
                <w:sz w:val="24"/>
                <w:szCs w:val="24"/>
              </w:rPr>
              <w:t>público-alvo</w:t>
            </w:r>
            <w:r>
              <w:rPr>
                <w:color w:val="000000"/>
                <w:sz w:val="24"/>
                <w:szCs w:val="24"/>
              </w:rPr>
              <w:t xml:space="preserve"> do projeto, mediante as </w:t>
            </w:r>
            <w:r w:rsidR="00AF4F46">
              <w:rPr>
                <w:color w:val="000000"/>
                <w:sz w:val="24"/>
                <w:szCs w:val="24"/>
              </w:rPr>
              <w:t>estratégias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AF4F46">
              <w:rPr>
                <w:color w:val="000000"/>
                <w:sz w:val="24"/>
                <w:szCs w:val="24"/>
              </w:rPr>
              <w:t>mídias</w:t>
            </w:r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executá-los.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A0D4D2" w14:textId="77777777" w:rsidR="00245DAE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AF4F46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</w:t>
            </w:r>
            <w:r w:rsidR="00245DA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42F47D58" w14:textId="435A27D8" w:rsidR="00A565D2" w:rsidRDefault="002C65FD" w:rsidP="00245DA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r w:rsidR="00AF4F46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AF4F46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AF4F46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AF4F46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AF4F46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AF4F46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AF4F46">
              <w:rPr>
                <w:color w:val="000000"/>
                <w:sz w:val="24"/>
                <w:szCs w:val="24"/>
              </w:rPr>
              <w:t>às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AF4F46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AF4F46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873FBF">
              <w:rPr>
                <w:color w:val="000000"/>
                <w:sz w:val="24"/>
                <w:szCs w:val="24"/>
              </w:rPr>
              <w:t xml:space="preserve">avaliação </w:t>
            </w:r>
            <w:r w:rsidR="00AF4F46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AF4F46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AF4F46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A90BED" w14:textId="77777777" w:rsidR="00245DAE" w:rsidRDefault="00AF4F46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artística e cultural do proponente</w:t>
            </w:r>
            <w:r w:rsidR="00245DAE">
              <w:rPr>
                <w:b/>
                <w:color w:val="000000"/>
                <w:sz w:val="24"/>
                <w:szCs w:val="24"/>
              </w:rPr>
              <w:t xml:space="preserve">. </w:t>
            </w:r>
          </w:p>
          <w:p w14:paraId="7AC24A38" w14:textId="46F1D1B2" w:rsidR="00A565D2" w:rsidRDefault="00AF4F46" w:rsidP="00245DA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Será</w:t>
            </w:r>
            <w:r w:rsidR="002C65F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r w:rsidR="00245DAE">
              <w:t xml:space="preserve"> </w:t>
            </w:r>
            <w:r w:rsidR="002C65FD">
              <w:rPr>
                <w:color w:val="000000"/>
                <w:sz w:val="24"/>
                <w:szCs w:val="24"/>
              </w:rPr>
              <w:t xml:space="preserve">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currículo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2C65F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5FC7974" w:rsidR="00A565D2" w:rsidRDefault="00B7743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14FDF9B6" w14:textId="77777777" w:rsidR="00B7743E" w:rsidRDefault="00B7743E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4DD0ADE8" w14:textId="11B2D765" w:rsidR="00A565D2" w:rsidRPr="00B7743E" w:rsidRDefault="002C65FD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 w:rsidRPr="00B7743E">
        <w:rPr>
          <w:b/>
          <w:bCs/>
          <w:color w:val="000000"/>
          <w:sz w:val="24"/>
          <w:szCs w:val="24"/>
        </w:rPr>
        <w:t>Além da pontuação acima, o proponente recebe bônus de pontuação, ou seja, uma pontuação extra, conforme critérios abaixo especificados: </w:t>
      </w:r>
    </w:p>
    <w:p w14:paraId="227AFE22" w14:textId="77777777" w:rsidR="00A565D2" w:rsidRPr="00B7743E" w:rsidRDefault="00A565D2">
      <w:pPr>
        <w:spacing w:before="120" w:after="120" w:line="240" w:lineRule="auto"/>
        <w:ind w:left="120" w:right="120"/>
        <w:jc w:val="both"/>
        <w:rPr>
          <w:b/>
          <w:bCs/>
          <w:color w:val="FF0000"/>
          <w:sz w:val="24"/>
          <w:szCs w:val="24"/>
        </w:rPr>
      </w:pPr>
    </w:p>
    <w:tbl>
      <w:tblPr>
        <w:tblStyle w:val="a2"/>
        <w:tblW w:w="9026" w:type="dxa"/>
        <w:tblInd w:w="-152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 w:rsidTr="00345769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2DB3CE2C" w:rsidR="00A565D2" w:rsidRDefault="00B77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A565D2" w14:paraId="59DF2A8B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263147BE" w:rsidR="00A565D2" w:rsidRDefault="00B77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A565D2" w14:paraId="199F1741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6E736741" w:rsidR="00A565D2" w:rsidRDefault="00B77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A565D2" w14:paraId="60C9ADAA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7A8EB2D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1FBE">
              <w:rPr>
                <w:color w:val="000000"/>
                <w:sz w:val="24"/>
                <w:szCs w:val="24"/>
              </w:rPr>
              <w:t xml:space="preserve">Agentes culturais residentes </w:t>
            </w:r>
            <w:r w:rsidR="00B7743E" w:rsidRPr="00581FBE">
              <w:rPr>
                <w:color w:val="000000"/>
                <w:sz w:val="24"/>
                <w:szCs w:val="24"/>
              </w:rPr>
              <w:t>n</w:t>
            </w:r>
            <w:r w:rsidR="00CF05C6">
              <w:rPr>
                <w:color w:val="000000"/>
                <w:sz w:val="24"/>
                <w:szCs w:val="24"/>
              </w:rPr>
              <w:t xml:space="preserve">a </w:t>
            </w:r>
            <w:r w:rsidR="00B7743E" w:rsidRPr="00581FBE">
              <w:rPr>
                <w:color w:val="000000"/>
                <w:sz w:val="24"/>
                <w:szCs w:val="24"/>
              </w:rPr>
              <w:t>periferia</w:t>
            </w:r>
            <w:r w:rsidR="00CF05C6">
              <w:rPr>
                <w:color w:val="000000"/>
                <w:sz w:val="24"/>
                <w:szCs w:val="24"/>
              </w:rPr>
              <w:t xml:space="preserve"> e área rural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13F35067" w:rsidR="00A565D2" w:rsidRDefault="00B77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B7743E" w14:paraId="0782EE30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5596" w14:textId="77777777" w:rsidR="00B7743E" w:rsidRDefault="00B7743E" w:rsidP="00B7743E">
            <w:pPr>
              <w:shd w:val="clear" w:color="auto" w:fill="FFFFFF"/>
              <w:spacing w:before="240" w:after="240" w:line="240" w:lineRule="auto"/>
              <w:rPr>
                <w:sz w:val="24"/>
                <w:szCs w:val="24"/>
              </w:rPr>
            </w:pPr>
          </w:p>
          <w:p w14:paraId="34183DC2" w14:textId="7DF5164D" w:rsidR="00B7743E" w:rsidRDefault="00B7743E" w:rsidP="00B7743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FDA4" w14:textId="10ABDC80" w:rsidR="00B7743E" w:rsidRDefault="00B7743E" w:rsidP="00B7743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="00DB0564" w:rsidRPr="00DB0564">
              <w:rPr>
                <w:color w:val="000000"/>
                <w:sz w:val="24"/>
                <w:szCs w:val="24"/>
              </w:rPr>
              <w:t>LGBTQIAPN+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C6106" w14:textId="68735538" w:rsidR="00B7743E" w:rsidRDefault="00B7743E" w:rsidP="00B7743E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962B2" w14:paraId="3B7CE4F6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B532" w14:textId="61492015" w:rsidR="000962B2" w:rsidRDefault="000962B2" w:rsidP="000962B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F4C1B" w14:textId="1C7052A6" w:rsidR="000962B2" w:rsidRDefault="000962B2" w:rsidP="00B7743E">
            <w:pPr>
              <w:shd w:val="clear" w:color="auto" w:fill="FFFFFF"/>
              <w:spacing w:before="240" w:after="24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Projetos com equipe composta</w:t>
            </w:r>
            <w:r w:rsidR="00DB7DFB">
              <w:rPr>
                <w:color w:val="000000"/>
                <w:sz w:val="24"/>
                <w:szCs w:val="24"/>
              </w:rPr>
              <w:t xml:space="preserve"> por pelo menos 1 </w:t>
            </w:r>
            <w:r>
              <w:rPr>
                <w:color w:val="000000"/>
                <w:sz w:val="24"/>
                <w:szCs w:val="24"/>
              </w:rPr>
              <w:t>profissiona</w:t>
            </w:r>
            <w:r w:rsidR="00DB7DFB">
              <w:rPr>
                <w:color w:val="000000"/>
                <w:sz w:val="24"/>
                <w:szCs w:val="24"/>
              </w:rPr>
              <w:t>l</w:t>
            </w:r>
            <w:r>
              <w:rPr>
                <w:color w:val="000000"/>
                <w:sz w:val="24"/>
                <w:szCs w:val="24"/>
              </w:rPr>
              <w:t xml:space="preserve"> de </w:t>
            </w:r>
            <w:r w:rsidR="000D2748">
              <w:rPr>
                <w:color w:val="000000"/>
                <w:sz w:val="24"/>
                <w:szCs w:val="24"/>
              </w:rPr>
              <w:t>Itirapina</w:t>
            </w:r>
            <w:r w:rsidR="0034554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74E9" w14:textId="233DA8B3" w:rsidR="000962B2" w:rsidRDefault="000962B2" w:rsidP="00B7743E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962B2" w14:paraId="5708EB4B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59181" w14:textId="70D88A05" w:rsidR="000962B2" w:rsidRDefault="0053680B" w:rsidP="000962B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BF70E" w14:textId="665B9839" w:rsidR="000962B2" w:rsidRDefault="000962B2" w:rsidP="00B7743E">
            <w:pPr>
              <w:shd w:val="clear" w:color="auto" w:fill="FFFFFF"/>
              <w:spacing w:before="240" w:after="24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Projeto</w:t>
            </w:r>
            <w:r w:rsidR="0009459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que prevê medidas de acessibilidade na planilha orçamentária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18ADC" w14:textId="5340EDED" w:rsidR="000962B2" w:rsidRDefault="000962B2" w:rsidP="00B7743E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962B2" w14:paraId="6FCC53DD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E75AF" w14:textId="098D5DBC" w:rsidR="000962B2" w:rsidRDefault="0053680B" w:rsidP="000962B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577CA" w14:textId="43FF32D2" w:rsidR="000962B2" w:rsidRDefault="0053680B" w:rsidP="00B7743E">
            <w:pPr>
              <w:shd w:val="clear" w:color="auto" w:fill="FFFFFF"/>
              <w:spacing w:before="240" w:after="24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 a 05 anos de experiência na área cultural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6996" w14:textId="70337903" w:rsidR="000962B2" w:rsidRDefault="0053680B" w:rsidP="00B7743E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962B2" w14:paraId="61476B7E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3B24D" w14:textId="4169B9BC" w:rsidR="000962B2" w:rsidRDefault="0053680B" w:rsidP="000962B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C33CD" w14:textId="07AE82B2" w:rsidR="000962B2" w:rsidRDefault="0053680B" w:rsidP="00B7743E">
            <w:pPr>
              <w:shd w:val="clear" w:color="auto" w:fill="FFFFFF"/>
              <w:spacing w:before="240" w:after="24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 a 10 anos de experiência na área cultural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C14D0" w14:textId="01B64C59" w:rsidR="000962B2" w:rsidRDefault="0053680B" w:rsidP="00B7743E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962B2" w14:paraId="5CD24636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7FB60" w14:textId="7AFEAE54" w:rsidR="000962B2" w:rsidRDefault="0053680B" w:rsidP="000962B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36678" w14:textId="0FACB8A0" w:rsidR="000962B2" w:rsidRDefault="0053680B" w:rsidP="00B7743E">
            <w:pPr>
              <w:shd w:val="clear" w:color="auto" w:fill="FFFFFF"/>
              <w:spacing w:before="240" w:after="24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Acima de 10 anos de experiência na área cultural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EE634" w14:textId="499BA74E" w:rsidR="000962B2" w:rsidRDefault="0053680B" w:rsidP="00B7743E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3680B" w14:paraId="2DADDF6D" w14:textId="77777777" w:rsidTr="00345769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EC582" w14:textId="3FFDC015" w:rsidR="0053680B" w:rsidRDefault="0053680B" w:rsidP="000962B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BE206" w14:textId="582B287C" w:rsidR="0053680B" w:rsidRDefault="0053680B" w:rsidP="00B7743E">
            <w:pPr>
              <w:shd w:val="clear" w:color="auto" w:fill="FFFFFF"/>
              <w:spacing w:before="240" w:after="24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Projeto que oferece contrapartida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AC9D5" w14:textId="0ABD1144" w:rsidR="0053680B" w:rsidRDefault="0053680B" w:rsidP="00B7743E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7743E" w14:paraId="0B810C8E" w14:textId="77777777" w:rsidTr="00345769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B7743E" w:rsidRDefault="00B7743E" w:rsidP="00B7743E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3BD57972" w:rsidR="00B7743E" w:rsidRDefault="004C2DE8" w:rsidP="004C2DE8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Ind w:w="-152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0CF05C6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1D56B41E" w:rsidR="00A565D2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4498B42E" w:rsidR="00A565D2" w:rsidRDefault="00096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A565D2" w14:paraId="00A353B3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57A65C8F" w:rsidR="00A565D2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1CC494A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</w:t>
            </w:r>
            <w:r w:rsidR="000962B2">
              <w:rPr>
                <w:color w:val="000000"/>
                <w:sz w:val="24"/>
                <w:szCs w:val="24"/>
              </w:rPr>
              <w:t xml:space="preserve">ou coletivos/grupos </w:t>
            </w:r>
            <w:r>
              <w:rPr>
                <w:color w:val="000000"/>
                <w:sz w:val="24"/>
                <w:szCs w:val="24"/>
              </w:rPr>
              <w:t>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44BE47B9" w:rsidR="00A565D2" w:rsidRDefault="00096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A565D2" w14:paraId="0027A501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58E06DF2" w:rsidR="00A565D2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49ADAB7B" w:rsidR="00A565D2" w:rsidRDefault="00096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F05C6">
              <w:rPr>
                <w:color w:val="000000"/>
                <w:sz w:val="24"/>
                <w:szCs w:val="24"/>
              </w:rPr>
              <w:t xml:space="preserve">Pessoas jurídicas ou coletivos/grupos residentes e atuantes </w:t>
            </w:r>
            <w:r w:rsidR="00CF05C6" w:rsidRPr="00CF05C6">
              <w:rPr>
                <w:color w:val="000000"/>
                <w:sz w:val="24"/>
                <w:szCs w:val="24"/>
              </w:rPr>
              <w:t xml:space="preserve">em áreas </w:t>
            </w:r>
            <w:r w:rsidRPr="00CF05C6">
              <w:rPr>
                <w:color w:val="000000"/>
                <w:sz w:val="24"/>
                <w:szCs w:val="24"/>
              </w:rPr>
              <w:t>perif</w:t>
            </w:r>
            <w:r w:rsidR="00CF05C6" w:rsidRPr="00CF05C6">
              <w:rPr>
                <w:color w:val="000000"/>
                <w:sz w:val="24"/>
                <w:szCs w:val="24"/>
              </w:rPr>
              <w:t>é</w:t>
            </w:r>
            <w:r w:rsidRPr="00CF05C6">
              <w:rPr>
                <w:color w:val="000000"/>
                <w:sz w:val="24"/>
                <w:szCs w:val="24"/>
              </w:rPr>
              <w:t>ri</w:t>
            </w:r>
            <w:r w:rsidR="00CF05C6" w:rsidRPr="00CF05C6">
              <w:rPr>
                <w:color w:val="000000"/>
                <w:sz w:val="24"/>
                <w:szCs w:val="24"/>
              </w:rPr>
              <w:t>c</w:t>
            </w:r>
            <w:r w:rsidRPr="00CF05C6">
              <w:rPr>
                <w:color w:val="000000"/>
                <w:sz w:val="24"/>
                <w:szCs w:val="24"/>
              </w:rPr>
              <w:t>a</w:t>
            </w:r>
            <w:r w:rsidR="00CF05C6">
              <w:rPr>
                <w:color w:val="000000"/>
                <w:sz w:val="24"/>
                <w:szCs w:val="24"/>
              </w:rPr>
              <w:t>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40C43A71" w:rsidR="00A565D2" w:rsidRDefault="00096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962B2" w14:paraId="24892D6C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55F04" w14:textId="122619FA" w:rsidR="000962B2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ADE8B" w14:textId="54600993" w:rsidR="000962B2" w:rsidRPr="00B7743E" w:rsidRDefault="000962B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highlight w:val="green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compostas majoritariamente por agentes culturais </w:t>
            </w:r>
            <w:r w:rsidR="00CF05C6" w:rsidRPr="00DB0564">
              <w:rPr>
                <w:color w:val="000000"/>
                <w:sz w:val="24"/>
                <w:szCs w:val="24"/>
              </w:rPr>
              <w:t>LGBTQIAPN+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CACB" w14:textId="77777777" w:rsidR="000962B2" w:rsidRDefault="000962B2" w:rsidP="00096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08835EB" w14:textId="1A899083" w:rsidR="000962B2" w:rsidRDefault="000962B2" w:rsidP="00096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962B2" w14:paraId="5700D29B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1A76E" w14:textId="72EE8A71" w:rsidR="000962B2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W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0D677" w14:textId="3AE9A993" w:rsidR="000962B2" w:rsidRDefault="000962B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compostas majoritariamente por agentes culturais P</w:t>
            </w:r>
            <w:r w:rsidR="006F5764">
              <w:rPr>
                <w:color w:val="000000"/>
                <w:sz w:val="24"/>
                <w:szCs w:val="24"/>
              </w:rPr>
              <w:t>C</w:t>
            </w:r>
            <w:r>
              <w:rPr>
                <w:color w:val="000000"/>
                <w:sz w:val="24"/>
                <w:szCs w:val="24"/>
              </w:rPr>
              <w:t>Ds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59054" w14:textId="77777777" w:rsidR="000962B2" w:rsidRDefault="000962B2" w:rsidP="00096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A707337" w14:textId="1A0EAB61" w:rsidR="000962B2" w:rsidRDefault="000962B2" w:rsidP="00096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565D2" w14:paraId="5E27A778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9DF9D" w14:textId="77777777" w:rsidR="00CF05C6" w:rsidRDefault="00CF05C6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3363C358" w:rsidR="00A565D2" w:rsidRDefault="0053680B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0E34ED1D" w:rsidR="00A565D2" w:rsidRDefault="00DB7D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Projetos com equipe composta por pelo menos 1 profissional de </w:t>
            </w:r>
            <w:r w:rsidR="000D2748">
              <w:rPr>
                <w:color w:val="000000"/>
                <w:sz w:val="24"/>
                <w:szCs w:val="24"/>
              </w:rPr>
              <w:t>Itirapina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F11D" w14:textId="1E5908C1" w:rsidR="00A565D2" w:rsidRDefault="002C65FD" w:rsidP="00CF05C6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C2DE8">
              <w:rPr>
                <w:color w:val="000000"/>
                <w:sz w:val="24"/>
                <w:szCs w:val="24"/>
              </w:rPr>
              <w:t>2</w:t>
            </w:r>
          </w:p>
        </w:tc>
      </w:tr>
      <w:tr w:rsidR="000962B2" w14:paraId="180C67EC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A6E2A" w14:textId="1DD06D2E" w:rsidR="000962B2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Y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132D9" w14:textId="67BCE431" w:rsidR="000962B2" w:rsidRDefault="000962B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Projeto</w:t>
            </w:r>
            <w:r w:rsidR="0009459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que prevê medidas de acessibilidade na planilha orçamentária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896C2" w14:textId="00B396F9" w:rsidR="000962B2" w:rsidRDefault="000962B2" w:rsidP="000962B2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962B2" w14:paraId="7DC3ED61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4767A" w14:textId="5FF92EF0" w:rsidR="000962B2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Z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208D9" w14:textId="081EA79C" w:rsidR="000962B2" w:rsidRDefault="00094593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  <w:r w:rsidR="0053680B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a 05 anos de experiência na área cultural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6790" w14:textId="7A0CBE94" w:rsidR="000962B2" w:rsidRDefault="0053680B" w:rsidP="0053680B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962B2" w14:paraId="5D3B0752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3530F" w14:textId="605C32D7" w:rsidR="000962B2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A2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24A3" w14:textId="2137F05C" w:rsidR="000962B2" w:rsidRDefault="0053680B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 a 10 anos de experiência na área cultural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87847" w14:textId="55F826B4" w:rsidR="000962B2" w:rsidRDefault="0053680B" w:rsidP="0053680B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680B" w14:paraId="07A3A354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8CCB1" w14:textId="34B969B0" w:rsidR="0053680B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B2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16630" w14:textId="207A4C88" w:rsidR="0053680B" w:rsidRDefault="0053680B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Acima de 10 anos de experiência na área cultural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A1426" w14:textId="2BF1B9CF" w:rsidR="0053680B" w:rsidRDefault="0053680B" w:rsidP="0053680B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3680B" w14:paraId="7DCF46F2" w14:textId="77777777" w:rsidTr="00CF05C6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B1041" w14:textId="67EDA180" w:rsidR="0053680B" w:rsidRDefault="0053680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C2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B68DF" w14:textId="56C6AD68" w:rsidR="0053680B" w:rsidRDefault="0053680B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Projeto que oferece contrapartida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33C5B" w14:textId="1EF754E9" w:rsidR="0053680B" w:rsidRDefault="0053680B" w:rsidP="0053680B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565D2" w14:paraId="7B268608" w14:textId="77777777" w:rsidTr="00CF05C6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6E8C9CDE" w:rsidR="00A565D2" w:rsidRDefault="004C2DE8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4C2DE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 PONTOS</w:t>
            </w:r>
          </w:p>
        </w:tc>
      </w:tr>
    </w:tbl>
    <w:p w14:paraId="680A4EF4" w14:textId="77777777" w:rsidR="00720609" w:rsidRDefault="00720609" w:rsidP="00720609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51816913" w14:textId="77777777" w:rsidR="00720609" w:rsidRDefault="00720609" w:rsidP="00720609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36DA3278" w14:textId="77777777" w:rsidR="00720609" w:rsidRPr="00C415D3" w:rsidRDefault="00720609" w:rsidP="00720609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b/>
          <w:bCs/>
          <w:sz w:val="24"/>
          <w:szCs w:val="24"/>
        </w:rPr>
      </w:pPr>
      <w:r w:rsidRPr="00C415D3">
        <w:rPr>
          <w:sz w:val="24"/>
          <w:szCs w:val="24"/>
        </w:rPr>
        <w:t>A pontuação final de cada candidatura será </w:t>
      </w:r>
      <w:r w:rsidRPr="00C415D3">
        <w:rPr>
          <w:b/>
          <w:bCs/>
          <w:sz w:val="24"/>
          <w:szCs w:val="24"/>
        </w:rPr>
        <w:t>DA SOMA DOS CRITÉRIOS DE AVALIAÇÃO, ACRESCIDOS DAS PONTUAÇÕES EXTRAS.</w:t>
      </w:r>
    </w:p>
    <w:p w14:paraId="16117877" w14:textId="6CA8F0EA" w:rsidR="00A565D2" w:rsidRDefault="002C65FD" w:rsidP="00CF05C6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</w:t>
      </w:r>
      <w:r w:rsidR="00CF05C6">
        <w:rPr>
          <w:color w:val="000000"/>
          <w:sz w:val="24"/>
          <w:szCs w:val="24"/>
        </w:rPr>
        <w:t xml:space="preserve">s </w:t>
      </w:r>
      <w:r>
        <w:rPr>
          <w:color w:val="000000"/>
          <w:sz w:val="24"/>
          <w:szCs w:val="24"/>
        </w:rPr>
        <w:t>de modo que</w:t>
      </w:r>
      <w:r w:rsidR="00CF05C6">
        <w:t xml:space="preserve"> </w:t>
      </w:r>
      <w:r>
        <w:rPr>
          <w:color w:val="000000"/>
          <w:sz w:val="24"/>
          <w:szCs w:val="24"/>
        </w:rPr>
        <w:t xml:space="preserve">o agente cultural </w:t>
      </w:r>
      <w:r w:rsidRPr="000D2748">
        <w:rPr>
          <w:color w:val="000000"/>
          <w:sz w:val="24"/>
          <w:szCs w:val="24"/>
        </w:rPr>
        <w:t>que receber</w:t>
      </w:r>
      <w:r w:rsidRPr="000D2748">
        <w:rPr>
          <w:b/>
          <w:bCs/>
          <w:color w:val="000000"/>
          <w:sz w:val="24"/>
          <w:szCs w:val="24"/>
        </w:rPr>
        <w:t xml:space="preserve"> pontuação 0 em algum dos critérios s</w:t>
      </w:r>
      <w:r w:rsidRPr="00344BC6">
        <w:rPr>
          <w:b/>
          <w:bCs/>
          <w:color w:val="000000"/>
          <w:sz w:val="24"/>
          <w:szCs w:val="24"/>
        </w:rPr>
        <w:t>erá desclassificado do Edital</w:t>
      </w:r>
      <w:r>
        <w:rPr>
          <w:color w:val="000000"/>
          <w:sz w:val="24"/>
          <w:szCs w:val="24"/>
        </w:rPr>
        <w:t>.</w:t>
      </w:r>
    </w:p>
    <w:p w14:paraId="374720A2" w14:textId="01A6B385" w:rsidR="00A565D2" w:rsidRDefault="002C65FD" w:rsidP="00CF05C6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</w:t>
      </w:r>
      <w:r w:rsidRPr="000D2748">
        <w:rPr>
          <w:b/>
          <w:bCs/>
          <w:color w:val="000000"/>
          <w:sz w:val="24"/>
          <w:szCs w:val="24"/>
        </w:rPr>
        <w:t>pontos bônus não desclassifica o agente cultural.</w:t>
      </w:r>
    </w:p>
    <w:p w14:paraId="3EBBB18E" w14:textId="339CB705" w:rsidR="00A565D2" w:rsidRDefault="002C65FD" w:rsidP="00CF05C6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CF05C6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CF05C6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648A220B" w:rsidR="00A565D2" w:rsidRDefault="002C65FD" w:rsidP="00CF05C6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62368F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adotados </w:t>
      </w:r>
      <w:r w:rsidR="0062368F">
        <w:rPr>
          <w:color w:val="000000"/>
          <w:sz w:val="24"/>
          <w:szCs w:val="24"/>
        </w:rPr>
        <w:t>critérios</w:t>
      </w:r>
      <w:r>
        <w:rPr>
          <w:color w:val="000000"/>
          <w:sz w:val="24"/>
          <w:szCs w:val="24"/>
        </w:rPr>
        <w:t xml:space="preserve"> de desempate na ordem a seguir</w:t>
      </w:r>
      <w:r w:rsidR="00C415D3">
        <w:rPr>
          <w:color w:val="000000"/>
          <w:sz w:val="24"/>
          <w:szCs w:val="24"/>
        </w:rPr>
        <w:t>: - PROPONENTE COM MAIS TEMPO DE ATUAÇÃO NA AREA ARTÍSTICA SEGUIDO POR PROPONENTE COM MAIOR IDADE.</w:t>
      </w:r>
    </w:p>
    <w:p w14:paraId="420DFE19" w14:textId="77777777" w:rsidR="00A565D2" w:rsidRDefault="002C65FD" w:rsidP="00CF05C6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31DFD1A6" w:rsidR="00A565D2" w:rsidRDefault="002C65FD" w:rsidP="00CF05C6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r w:rsidR="00CF05C6">
        <w:rPr>
          <w:color w:val="000000"/>
          <w:sz w:val="24"/>
          <w:szCs w:val="24"/>
        </w:rPr>
        <w:t>Receberam</w:t>
      </w:r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624E0A54" w14:textId="6733B633" w:rsidR="00A565D2" w:rsidRDefault="002C65FD" w:rsidP="009C1D91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</w:t>
      </w:r>
      <w:r w:rsidR="00CF05C6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presentem quaisquer formas de preconceito de origem, raça, etnia, gênero, cor, idade ou outras formas de discriminação,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3956417" w14:textId="5FB413F7" w:rsidR="00E91768" w:rsidRDefault="00E91768" w:rsidP="009C1D91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E9176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EC388" w14:textId="77777777" w:rsidR="00B2155E" w:rsidRDefault="00B2155E" w:rsidP="002C65FD">
      <w:pPr>
        <w:spacing w:after="0" w:line="240" w:lineRule="auto"/>
      </w:pPr>
      <w:r>
        <w:separator/>
      </w:r>
    </w:p>
  </w:endnote>
  <w:endnote w:type="continuationSeparator" w:id="0">
    <w:p w14:paraId="65FB8B52" w14:textId="77777777" w:rsidR="00B2155E" w:rsidRDefault="00B2155E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502040504020204"/>
    <w:charset w:val="00"/>
    <w:family w:val="swiss"/>
    <w:pitch w:val="variable"/>
    <w:sig w:usb0="00000003" w:usb1="0200E0A0" w:usb2="00000000" w:usb3="00000000" w:csb0="00000001" w:csb1="00000000"/>
    <w:embedRegular r:id="rId1" w:fontKey="{998B55F1-67FF-4D28-AEF5-D8BAD2AEA8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2E5D0BAA-71D9-4CA1-B182-3BFE51B1F5DF}"/>
    <w:embedBold r:id="rId3" w:fontKey="{9868EA98-677A-4D6D-8A88-1508D170E3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7FC2597-9EBD-4ACC-90F4-2AE4EACCDA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A5539" w14:textId="77777777" w:rsidR="00475978" w:rsidRDefault="0047597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443A" w14:textId="332B9FD8" w:rsidR="002C65FD" w:rsidRPr="002C65FD" w:rsidRDefault="00475978" w:rsidP="00475978">
    <w:pPr>
      <w:pStyle w:val="Rodap"/>
      <w:rPr>
        <w:color w:val="FF0000"/>
      </w:rPr>
    </w:pPr>
    <w:r>
      <w:rPr>
        <w:noProof/>
        <w:color w:val="FF0000"/>
      </w:rPr>
      <w:drawing>
        <wp:inline distT="0" distB="0" distL="0" distR="0" wp14:anchorId="003D5DC4" wp14:editId="04B1C6FE">
          <wp:extent cx="5402580" cy="662940"/>
          <wp:effectExtent l="0" t="0" r="7620" b="3810"/>
          <wp:docPr id="102129698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C28DF" w14:textId="77777777" w:rsidR="00475978" w:rsidRDefault="004759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87DF9" w14:textId="77777777" w:rsidR="00B2155E" w:rsidRDefault="00B2155E" w:rsidP="002C65FD">
      <w:pPr>
        <w:spacing w:after="0" w:line="240" w:lineRule="auto"/>
      </w:pPr>
      <w:r>
        <w:separator/>
      </w:r>
    </w:p>
  </w:footnote>
  <w:footnote w:type="continuationSeparator" w:id="0">
    <w:p w14:paraId="7FA46EC1" w14:textId="77777777" w:rsidR="00B2155E" w:rsidRDefault="00B2155E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80228" w14:textId="77777777" w:rsidR="00475978" w:rsidRDefault="0047597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EF09A" w14:textId="192A6C5A" w:rsidR="002C65FD" w:rsidRDefault="00AA4F98" w:rsidP="00AA4F98">
    <w:pPr>
      <w:pStyle w:val="Cabealho"/>
      <w:ind w:left="-567"/>
    </w:pPr>
    <w:r>
      <w:rPr>
        <w:noProof/>
      </w:rPr>
      <w:drawing>
        <wp:inline distT="0" distB="0" distL="0" distR="0" wp14:anchorId="3284EF24" wp14:editId="43F13FD3">
          <wp:extent cx="1546860" cy="388620"/>
          <wp:effectExtent l="0" t="0" r="0" b="0"/>
          <wp:docPr id="135524785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66FD3" w14:textId="77777777" w:rsidR="00475978" w:rsidRDefault="0047597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86583567">
    <w:abstractNumId w:val="1"/>
  </w:num>
  <w:num w:numId="2" w16cid:durableId="2138837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17862"/>
    <w:rsid w:val="00094593"/>
    <w:rsid w:val="000962B2"/>
    <w:rsid w:val="000A6B65"/>
    <w:rsid w:val="000D2748"/>
    <w:rsid w:val="00150EA2"/>
    <w:rsid w:val="001A604E"/>
    <w:rsid w:val="002079EF"/>
    <w:rsid w:val="00240FCE"/>
    <w:rsid w:val="00245DAE"/>
    <w:rsid w:val="002C65FD"/>
    <w:rsid w:val="00323D9A"/>
    <w:rsid w:val="00344BC6"/>
    <w:rsid w:val="0034554A"/>
    <w:rsid w:val="00345769"/>
    <w:rsid w:val="00360BAD"/>
    <w:rsid w:val="00377F43"/>
    <w:rsid w:val="00470E89"/>
    <w:rsid w:val="00475978"/>
    <w:rsid w:val="00483703"/>
    <w:rsid w:val="0049709D"/>
    <w:rsid w:val="004C2DE8"/>
    <w:rsid w:val="0051111F"/>
    <w:rsid w:val="0053680B"/>
    <w:rsid w:val="005405B4"/>
    <w:rsid w:val="00545329"/>
    <w:rsid w:val="00581FBE"/>
    <w:rsid w:val="00590D9B"/>
    <w:rsid w:val="005B5404"/>
    <w:rsid w:val="0062368F"/>
    <w:rsid w:val="006438C7"/>
    <w:rsid w:val="0069201E"/>
    <w:rsid w:val="006C3F4C"/>
    <w:rsid w:val="006F5764"/>
    <w:rsid w:val="007106B1"/>
    <w:rsid w:val="00720609"/>
    <w:rsid w:val="00757439"/>
    <w:rsid w:val="00770A74"/>
    <w:rsid w:val="00804B4E"/>
    <w:rsid w:val="00873FBF"/>
    <w:rsid w:val="00895BC2"/>
    <w:rsid w:val="008C7425"/>
    <w:rsid w:val="0097105A"/>
    <w:rsid w:val="009C1D91"/>
    <w:rsid w:val="009D370A"/>
    <w:rsid w:val="00A565D2"/>
    <w:rsid w:val="00AA4F98"/>
    <w:rsid w:val="00AF1F06"/>
    <w:rsid w:val="00AF4F46"/>
    <w:rsid w:val="00AF66BA"/>
    <w:rsid w:val="00B2155E"/>
    <w:rsid w:val="00B2360A"/>
    <w:rsid w:val="00B7743E"/>
    <w:rsid w:val="00BB70FE"/>
    <w:rsid w:val="00C415D3"/>
    <w:rsid w:val="00CC0FD3"/>
    <w:rsid w:val="00CD7D15"/>
    <w:rsid w:val="00CF05C6"/>
    <w:rsid w:val="00DA2302"/>
    <w:rsid w:val="00DB0564"/>
    <w:rsid w:val="00DB1939"/>
    <w:rsid w:val="00DB7DFB"/>
    <w:rsid w:val="00E525DA"/>
    <w:rsid w:val="00E91768"/>
    <w:rsid w:val="00F073FE"/>
    <w:rsid w:val="00F273B9"/>
    <w:rsid w:val="00F30B14"/>
    <w:rsid w:val="00F508EC"/>
    <w:rsid w:val="00F5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header" Target="header2.xml" /><Relationship Id="rId18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header" Target="header1.xml" /><Relationship Id="rId17" Type="http://schemas.openxmlformats.org/officeDocument/2006/relationships/footer" Target="footer3.xml" /><Relationship Id="rId2" Type="http://schemas.openxmlformats.org/officeDocument/2006/relationships/customXml" Target="../customXml/item2.xml" /><Relationship Id="rId16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hyperlink" Target="http://www.planalto.gov.br/ccivil_03/Constituicao/Constituicao.htm" TargetMode="External" /><Relationship Id="rId5" Type="http://schemas.openxmlformats.org/officeDocument/2006/relationships/numbering" Target="numbering.xml" /><Relationship Id="rId15" Type="http://schemas.openxmlformats.org/officeDocument/2006/relationships/footer" Target="footer2.xml" /><Relationship Id="rId10" Type="http://schemas.openxmlformats.org/officeDocument/2006/relationships/endnotes" Target="endnotes.xml" /><Relationship Id="rId19" Type="http://schemas.openxmlformats.org/officeDocument/2006/relationships/theme" Target="theme/theme1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footer" Target="footer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www.w3.org/2000/xmlns/"/>
    <ds:schemaRef ds:uri="40aec6fa-c5f6-4feb-b97b-386f8ea38896"/>
    <ds:schemaRef ds:uri="http://schemas.microsoft.com/office/infopath/2007/PartnerControls"/>
    <ds:schemaRef ds:uri="beaeb88b-723b-40d5-8941-7d7503f1ce4a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936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Paloma Paloma</cp:lastModifiedBy>
  <cp:revision>2</cp:revision>
  <cp:lastPrinted>2024-05-20T16:30:00Z</cp:lastPrinted>
  <dcterms:created xsi:type="dcterms:W3CDTF">2026-06-08T14:52:00Z</dcterms:created>
  <dcterms:modified xsi:type="dcterms:W3CDTF">2026-06-08T14:52:00Z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